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BD" w:rsidRDefault="00A30FBD" w:rsidP="00A30FBD">
      <w:pPr>
        <w:pStyle w:val="Heading1"/>
        <w:numPr>
          <w:ilvl w:val="0"/>
          <w:numId w:val="0"/>
        </w:numPr>
      </w:pPr>
      <w:bookmarkStart w:id="0" w:name="_Toc482088639"/>
      <w:bookmarkStart w:id="1" w:name="_Toc483388494"/>
      <w:r>
        <w:rPr>
          <w:caps w:val="0"/>
        </w:rPr>
        <w:t>6</w:t>
      </w:r>
      <w:r w:rsidR="009E6C7A">
        <w:rPr>
          <w:caps w:val="0"/>
        </w:rPr>
        <w:t xml:space="preserve"> </w:t>
      </w:r>
      <w:r>
        <w:rPr>
          <w:caps w:val="0"/>
        </w:rPr>
        <w:t>HUMAN RESOURCE MANAGEMENT</w:t>
      </w:r>
      <w:bookmarkEnd w:id="0"/>
      <w:bookmarkEnd w:id="1"/>
    </w:p>
    <w:p w:rsidR="00A30FBD" w:rsidRDefault="00A30FBD" w:rsidP="00A30FBD"/>
    <w:p w:rsidR="00A30FBD" w:rsidRDefault="00A30FBD" w:rsidP="00A30FBD"/>
    <w:p w:rsidR="00A30FBD" w:rsidRDefault="00A30FBD" w:rsidP="00A30FBD">
      <w:pPr>
        <w:pStyle w:val="Heading2"/>
        <w:numPr>
          <w:ilvl w:val="1"/>
          <w:numId w:val="3"/>
        </w:numPr>
      </w:pPr>
      <w:bookmarkStart w:id="2" w:name="_Toc482088640"/>
      <w:bookmarkStart w:id="3" w:name="_Toc483388495"/>
      <w:r>
        <w:t>Staff Recruitment a</w:t>
      </w:r>
      <w:r w:rsidRPr="00745D16">
        <w:t>nd Selection Policy</w:t>
      </w:r>
      <w:bookmarkEnd w:id="2"/>
      <w:bookmarkEnd w:id="3"/>
    </w:p>
    <w:p w:rsidR="00A30FBD" w:rsidRDefault="00A30FBD" w:rsidP="00A30FBD">
      <w:pPr>
        <w:rPr>
          <w:lang w:val="en-US"/>
        </w:rPr>
      </w:pPr>
    </w:p>
    <w:tbl>
      <w:tblPr>
        <w:tblW w:w="8789" w:type="dxa"/>
        <w:tblInd w:w="108" w:type="dxa"/>
        <w:tblLook w:val="0000" w:firstRow="0" w:lastRow="0" w:firstColumn="0" w:lastColumn="0" w:noHBand="0" w:noVBand="0"/>
      </w:tblPr>
      <w:tblGrid>
        <w:gridCol w:w="8789"/>
      </w:tblGrid>
      <w:tr w:rsidR="00A30FBD" w:rsidRPr="00783E77" w:rsidTr="002D6AA2">
        <w:trPr>
          <w:trHeight w:val="251"/>
        </w:trPr>
        <w:tc>
          <w:tcPr>
            <w:tcW w:w="8789" w:type="dxa"/>
          </w:tcPr>
          <w:p w:rsidR="00A30FBD" w:rsidRPr="00783E77" w:rsidRDefault="00A30FBD" w:rsidP="002D6AA2">
            <w:pPr>
              <w:pStyle w:val="BNGNormal"/>
              <w:rPr>
                <w:b/>
                <w:color w:val="595959" w:themeColor="text1" w:themeTint="A6"/>
                <w:sz w:val="16"/>
                <w:szCs w:val="16"/>
              </w:rPr>
            </w:pPr>
            <w:r w:rsidRPr="00783E77">
              <w:rPr>
                <w:b/>
                <w:color w:val="595959" w:themeColor="text1" w:themeTint="A6"/>
                <w:sz w:val="16"/>
                <w:szCs w:val="16"/>
              </w:rPr>
              <w:t xml:space="preserve">Version: </w:t>
            </w:r>
            <w:r w:rsidRPr="00783E77">
              <w:rPr>
                <w:color w:val="595959" w:themeColor="text1" w:themeTint="A6"/>
                <w:sz w:val="16"/>
                <w:szCs w:val="16"/>
              </w:rPr>
              <w:t>00</w:t>
            </w:r>
            <w:r>
              <w:rPr>
                <w:color w:val="595959" w:themeColor="text1" w:themeTint="A6"/>
                <w:sz w:val="16"/>
                <w:szCs w:val="16"/>
              </w:rPr>
              <w:t>1</w:t>
            </w:r>
          </w:p>
        </w:tc>
      </w:tr>
      <w:tr w:rsidR="00A30FBD" w:rsidRPr="00783E77" w:rsidTr="002D6AA2">
        <w:trPr>
          <w:trHeight w:val="198"/>
        </w:trPr>
        <w:tc>
          <w:tcPr>
            <w:tcW w:w="8789" w:type="dxa"/>
          </w:tcPr>
          <w:p w:rsidR="00A30FBD" w:rsidRPr="00783E77" w:rsidRDefault="00A30FBD" w:rsidP="002D6AA2">
            <w:pPr>
              <w:pStyle w:val="BNGNormal"/>
              <w:rPr>
                <w:b/>
                <w:color w:val="595959" w:themeColor="text1" w:themeTint="A6"/>
                <w:sz w:val="16"/>
                <w:szCs w:val="16"/>
              </w:rPr>
            </w:pPr>
            <w:r>
              <w:rPr>
                <w:b/>
                <w:color w:val="595959" w:themeColor="text1" w:themeTint="A6"/>
                <w:sz w:val="16"/>
                <w:szCs w:val="16"/>
              </w:rPr>
              <w:t xml:space="preserve">Date approved:    </w:t>
            </w:r>
          </w:p>
        </w:tc>
      </w:tr>
      <w:tr w:rsidR="00A30FBD" w:rsidRPr="00783E77" w:rsidTr="002D6AA2">
        <w:trPr>
          <w:trHeight w:val="291"/>
        </w:trPr>
        <w:tc>
          <w:tcPr>
            <w:tcW w:w="8789" w:type="dxa"/>
          </w:tcPr>
          <w:p w:rsidR="00A30FBD" w:rsidRPr="00783E77" w:rsidRDefault="00A30FBD" w:rsidP="002D6AA2">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A30FBD" w:rsidRPr="00783E77" w:rsidTr="002D6AA2">
        <w:trPr>
          <w:trHeight w:val="291"/>
        </w:trPr>
        <w:tc>
          <w:tcPr>
            <w:tcW w:w="8789" w:type="dxa"/>
          </w:tcPr>
          <w:p w:rsidR="00A30FBD" w:rsidRPr="00783E77" w:rsidRDefault="00A30FBD" w:rsidP="002D6AA2">
            <w:pPr>
              <w:pStyle w:val="BNGNormal"/>
              <w:rPr>
                <w:b/>
                <w:color w:val="595959" w:themeColor="text1" w:themeTint="A6"/>
                <w:sz w:val="16"/>
                <w:szCs w:val="16"/>
              </w:rPr>
            </w:pPr>
            <w:r w:rsidRPr="00783E77">
              <w:rPr>
                <w:b/>
                <w:color w:val="595959" w:themeColor="text1" w:themeTint="A6"/>
                <w:sz w:val="16"/>
                <w:szCs w:val="16"/>
              </w:rPr>
              <w:t xml:space="preserve">Authority to amend: </w:t>
            </w:r>
            <w:r>
              <w:rPr>
                <w:b/>
                <w:color w:val="595959" w:themeColor="text1" w:themeTint="A6"/>
                <w:sz w:val="16"/>
                <w:szCs w:val="16"/>
              </w:rPr>
              <w:t>Board</w:t>
            </w:r>
          </w:p>
        </w:tc>
      </w:tr>
      <w:tr w:rsidR="00A30FBD" w:rsidRPr="00783E77" w:rsidTr="002D6AA2">
        <w:trPr>
          <w:trHeight w:val="291"/>
        </w:trPr>
        <w:tc>
          <w:tcPr>
            <w:tcW w:w="8789" w:type="dxa"/>
          </w:tcPr>
          <w:p w:rsidR="00A30FBD" w:rsidRPr="00783E77" w:rsidRDefault="00A30FBD" w:rsidP="002D6AA2">
            <w:pPr>
              <w:pStyle w:val="BNGNormal"/>
              <w:jc w:val="right"/>
              <w:rPr>
                <w:b/>
                <w:color w:val="595959" w:themeColor="text1" w:themeTint="A6"/>
                <w:sz w:val="16"/>
                <w:szCs w:val="16"/>
              </w:rPr>
            </w:pPr>
            <w:r>
              <w:rPr>
                <w:b/>
                <w:color w:val="595959" w:themeColor="text1" w:themeTint="A6"/>
                <w:sz w:val="16"/>
                <w:szCs w:val="16"/>
              </w:rPr>
              <w:t>Related documents</w:t>
            </w:r>
          </w:p>
          <w:p w:rsidR="00A30FBD" w:rsidRPr="00FE78B3" w:rsidRDefault="00A30FBD" w:rsidP="002D6AA2">
            <w:pPr>
              <w:pStyle w:val="BNGNormal"/>
              <w:jc w:val="right"/>
              <w:rPr>
                <w:b/>
                <w:i/>
                <w:color w:val="595959" w:themeColor="text1" w:themeTint="A6"/>
                <w:sz w:val="18"/>
                <w:szCs w:val="18"/>
              </w:rPr>
            </w:pPr>
            <w:r w:rsidRPr="00FE78B3">
              <w:rPr>
                <w:i/>
                <w:sz w:val="18"/>
                <w:szCs w:val="18"/>
              </w:rPr>
              <w:t>National Standards for Volunteer Involvement</w:t>
            </w:r>
          </w:p>
          <w:p w:rsidR="00A30FBD" w:rsidRPr="004F3B66" w:rsidRDefault="00A30FBD" w:rsidP="002D6AA2">
            <w:pPr>
              <w:pStyle w:val="BNGNormal"/>
              <w:jc w:val="right"/>
              <w:rPr>
                <w:i/>
                <w:color w:val="595959" w:themeColor="text1" w:themeTint="A6"/>
                <w:sz w:val="16"/>
                <w:szCs w:val="16"/>
              </w:rPr>
            </w:pPr>
          </w:p>
        </w:tc>
      </w:tr>
    </w:tbl>
    <w:p w:rsidR="00A30FBD" w:rsidRDefault="00A30FBD" w:rsidP="00A30FBD">
      <w:pPr>
        <w:rPr>
          <w:lang w:val="en-US"/>
        </w:rPr>
      </w:pPr>
      <w:proofErr w:type="gramStart"/>
      <w:r w:rsidRPr="00B67CEA">
        <w:rPr>
          <w:highlight w:val="yellow"/>
        </w:rPr>
        <w:t>ABCD</w:t>
      </w:r>
      <w:r w:rsidR="009E6C7A">
        <w:t xml:space="preserve"> </w:t>
      </w:r>
      <w:r w:rsidRPr="00003110">
        <w:t xml:space="preserve"> </w:t>
      </w:r>
      <w:r w:rsidRPr="00745D16">
        <w:rPr>
          <w:lang w:val="en-US"/>
        </w:rPr>
        <w:t>is</w:t>
      </w:r>
      <w:proofErr w:type="gramEnd"/>
      <w:r w:rsidRPr="00745D16">
        <w:rPr>
          <w:lang w:val="en-US"/>
        </w:rPr>
        <w:t xml:space="preserve"> committed to attracting and recruiting the best possible candidates for available positions.</w:t>
      </w:r>
    </w:p>
    <w:p w:rsidR="00A30FBD" w:rsidRPr="00745D16" w:rsidRDefault="00A30FBD" w:rsidP="00A30FBD">
      <w:pPr>
        <w:rPr>
          <w:lang w:val="en-US"/>
        </w:rPr>
      </w:pPr>
    </w:p>
    <w:p w:rsidR="00A30FBD" w:rsidRDefault="00A30FBD" w:rsidP="00A30FBD">
      <w:pPr>
        <w:rPr>
          <w:lang w:val="en-US"/>
        </w:rPr>
      </w:pPr>
      <w:r w:rsidRPr="00B67CEA">
        <w:rPr>
          <w:highlight w:val="yellow"/>
          <w:lang w:val="en-US"/>
        </w:rPr>
        <w:t>ABCD</w:t>
      </w:r>
      <w:r w:rsidRPr="00745D16">
        <w:rPr>
          <w:lang w:val="en-US"/>
        </w:rPr>
        <w:t xml:space="preserve"> </w:t>
      </w:r>
      <w:r>
        <w:rPr>
          <w:lang w:val="en-US"/>
        </w:rPr>
        <w:t>undertakes</w:t>
      </w:r>
      <w:r w:rsidRPr="00745D16">
        <w:rPr>
          <w:lang w:val="en-US"/>
        </w:rPr>
        <w:t xml:space="preserve"> to fill all positions in an efficient and timely manner</w:t>
      </w:r>
      <w:r>
        <w:rPr>
          <w:lang w:val="en-US"/>
        </w:rPr>
        <w:t>,</w:t>
      </w:r>
      <w:r w:rsidRPr="00745D16">
        <w:rPr>
          <w:lang w:val="en-US"/>
        </w:rPr>
        <w:t xml:space="preserve"> using a fair and open recruitment process. </w:t>
      </w:r>
      <w:r>
        <w:rPr>
          <w:lang w:val="en-US"/>
        </w:rPr>
        <w:t>A merit selection process will be used to appoint the best person for the job</w:t>
      </w:r>
      <w:r w:rsidRPr="00745D16">
        <w:rPr>
          <w:lang w:val="en-US"/>
        </w:rPr>
        <w:t xml:space="preserve"> based on the </w:t>
      </w:r>
      <w:r>
        <w:rPr>
          <w:lang w:val="en-US"/>
        </w:rPr>
        <w:t>position</w:t>
      </w:r>
      <w:r w:rsidRPr="00745D16">
        <w:rPr>
          <w:lang w:val="en-US"/>
        </w:rPr>
        <w:t xml:space="preserve"> selection criteria and staffing/program requirements.</w:t>
      </w:r>
      <w:r>
        <w:rPr>
          <w:lang w:val="en-US"/>
        </w:rPr>
        <w:t xml:space="preserve"> </w:t>
      </w:r>
      <w:r w:rsidRPr="00B67CEA">
        <w:rPr>
          <w:highlight w:val="yellow"/>
          <w:lang w:val="en-US"/>
        </w:rPr>
        <w:t>ABCD</w:t>
      </w:r>
      <w:r>
        <w:rPr>
          <w:lang w:val="en-US"/>
        </w:rPr>
        <w:t xml:space="preserve"> will ensure </w:t>
      </w:r>
      <w:r w:rsidRPr="004C1D85">
        <w:rPr>
          <w:lang w:val="en-US"/>
        </w:rPr>
        <w:t>all legal requirements</w:t>
      </w:r>
      <w:r>
        <w:rPr>
          <w:lang w:val="en-US"/>
        </w:rPr>
        <w:t xml:space="preserve"> related to staff recruitment</w:t>
      </w:r>
      <w:r w:rsidRPr="004C1D85">
        <w:rPr>
          <w:lang w:val="en-US"/>
        </w:rPr>
        <w:t xml:space="preserve"> are met and equal employment opportunity (EEO) principles are applied</w:t>
      </w:r>
      <w:r>
        <w:rPr>
          <w:lang w:val="en-US"/>
        </w:rPr>
        <w:t>.</w:t>
      </w:r>
    </w:p>
    <w:p w:rsidR="00A30FBD" w:rsidRDefault="00A30FBD" w:rsidP="00A30FBD">
      <w:pPr>
        <w:rPr>
          <w:lang w:val="en-US"/>
        </w:rPr>
      </w:pPr>
    </w:p>
    <w:p w:rsidR="00A30FBD" w:rsidRPr="00E43DA2" w:rsidRDefault="00A30FBD" w:rsidP="00A30FBD">
      <w:r w:rsidRPr="00745D16">
        <w:t>The Manager is responsible for employment</w:t>
      </w:r>
      <w:r>
        <w:t xml:space="preserve"> of staff</w:t>
      </w:r>
      <w:r w:rsidRPr="00745D16">
        <w:t>.  The Board of Management is responsible for the employment of the Manager.</w:t>
      </w:r>
    </w:p>
    <w:p w:rsidR="00A30FBD" w:rsidRPr="001843FA" w:rsidRDefault="00A30FBD" w:rsidP="00A30FBD">
      <w:pPr>
        <w:pStyle w:val="Heading3"/>
        <w:rPr>
          <w:lang w:val="en-US"/>
        </w:rPr>
      </w:pPr>
      <w:bookmarkStart w:id="4" w:name="_Toc87941442"/>
      <w:bookmarkStart w:id="5" w:name="_Toc93998865"/>
      <w:bookmarkStart w:id="6" w:name="_Toc109715579"/>
      <w:bookmarkStart w:id="7" w:name="_Toc112663463"/>
      <w:bookmarkStart w:id="8" w:name="_Toc482088641"/>
      <w:bookmarkStart w:id="9" w:name="_Toc483388496"/>
      <w:r w:rsidRPr="001843FA">
        <w:rPr>
          <w:lang w:val="en-US"/>
        </w:rPr>
        <w:t xml:space="preserve">Position </w:t>
      </w:r>
      <w:r>
        <w:rPr>
          <w:lang w:val="en-US"/>
        </w:rPr>
        <w:t xml:space="preserve">description and </w:t>
      </w:r>
      <w:r w:rsidRPr="001843FA">
        <w:rPr>
          <w:lang w:val="en-US"/>
        </w:rPr>
        <w:t>criteria</w:t>
      </w:r>
      <w:bookmarkEnd w:id="4"/>
      <w:bookmarkEnd w:id="5"/>
      <w:bookmarkEnd w:id="6"/>
      <w:bookmarkEnd w:id="7"/>
      <w:bookmarkEnd w:id="8"/>
      <w:bookmarkEnd w:id="9"/>
      <w:r w:rsidRPr="001843FA">
        <w:rPr>
          <w:lang w:val="en-US"/>
        </w:rPr>
        <w:t xml:space="preserve"> </w:t>
      </w:r>
    </w:p>
    <w:p w:rsidR="00A30FBD" w:rsidRPr="001843FA" w:rsidRDefault="00A30FBD" w:rsidP="00A30FBD">
      <w:pPr>
        <w:rPr>
          <w:lang w:val="en-US"/>
        </w:rPr>
      </w:pPr>
      <w:r w:rsidRPr="001843FA">
        <w:rPr>
          <w:lang w:val="en-US"/>
        </w:rPr>
        <w:t xml:space="preserve">Each position will have a </w:t>
      </w:r>
      <w:r>
        <w:rPr>
          <w:lang w:val="en-US"/>
        </w:rPr>
        <w:t>job</w:t>
      </w:r>
      <w:r w:rsidRPr="001843FA">
        <w:rPr>
          <w:lang w:val="en-US"/>
        </w:rPr>
        <w:t xml:space="preserve"> description that includes the position</w:t>
      </w:r>
      <w:r>
        <w:rPr>
          <w:lang w:val="en-US"/>
        </w:rPr>
        <w:t>'s key duties, direct supervisor and</w:t>
      </w:r>
      <w:r w:rsidRPr="001843FA">
        <w:rPr>
          <w:lang w:val="en-US"/>
        </w:rPr>
        <w:t xml:space="preserve"> selection criteria. </w:t>
      </w:r>
    </w:p>
    <w:p w:rsidR="00A30FBD" w:rsidRPr="001843FA" w:rsidRDefault="00A30FBD" w:rsidP="00A30FBD">
      <w:pPr>
        <w:rPr>
          <w:lang w:val="en-US"/>
        </w:rPr>
      </w:pPr>
    </w:p>
    <w:p w:rsidR="00A30FBD" w:rsidRPr="001843FA" w:rsidRDefault="00A30FBD" w:rsidP="00A30FBD">
      <w:pPr>
        <w:rPr>
          <w:lang w:val="en-US"/>
        </w:rPr>
      </w:pPr>
      <w:r w:rsidRPr="001843FA">
        <w:rPr>
          <w:lang w:val="en-US"/>
        </w:rPr>
        <w:t xml:space="preserve">The selection criteria will focus only on what is an essential or desirable requirement for the position. The criteria will not discriminate in any way against any group of people, unless a particular race, sex or age is a genuine occupational qualification for the position. </w:t>
      </w:r>
    </w:p>
    <w:p w:rsidR="00A30FBD" w:rsidRPr="001843FA" w:rsidRDefault="00A30FBD" w:rsidP="00A30FBD">
      <w:pPr>
        <w:rPr>
          <w:lang w:val="en-US"/>
        </w:rPr>
      </w:pPr>
    </w:p>
    <w:p w:rsidR="00A30FBD" w:rsidRPr="001843FA" w:rsidRDefault="00A30FBD" w:rsidP="00A30FBD">
      <w:pPr>
        <w:rPr>
          <w:lang w:val="en-US"/>
        </w:rPr>
      </w:pPr>
      <w:r w:rsidRPr="001843FA">
        <w:rPr>
          <w:lang w:val="en-US"/>
        </w:rPr>
        <w:t xml:space="preserve">The selection criteria should be specific enough to permit the selection panel to choose between applicants, but broad enough not to rule out good applicants. </w:t>
      </w:r>
    </w:p>
    <w:p w:rsidR="00A30FBD" w:rsidRDefault="00A30FBD" w:rsidP="00A30FBD">
      <w:pPr>
        <w:pStyle w:val="Heading3"/>
      </w:pPr>
      <w:bookmarkStart w:id="10" w:name="_Toc482088642"/>
      <w:bookmarkStart w:id="11" w:name="_Toc483388497"/>
      <w:r>
        <w:t>Advertising positions</w:t>
      </w:r>
      <w:bookmarkEnd w:id="10"/>
      <w:bookmarkEnd w:id="11"/>
      <w:r>
        <w:t xml:space="preserve"> </w:t>
      </w:r>
    </w:p>
    <w:p w:rsidR="00A30FBD" w:rsidRPr="00C70A78" w:rsidRDefault="00A30FBD" w:rsidP="00A30FBD">
      <w:pPr>
        <w:rPr>
          <w:lang w:val="en-US"/>
        </w:rPr>
      </w:pPr>
      <w:r w:rsidRPr="00C70A78">
        <w:rPr>
          <w:lang w:val="en-US"/>
        </w:rPr>
        <w:t>Upon the discretion</w:t>
      </w:r>
      <w:r>
        <w:rPr>
          <w:lang w:val="en-US"/>
        </w:rPr>
        <w:t xml:space="preserve"> of the M</w:t>
      </w:r>
      <w:r w:rsidRPr="00C70A78">
        <w:rPr>
          <w:lang w:val="en-US"/>
        </w:rPr>
        <w:t>anager, a position may first be advertised internally to all staff</w:t>
      </w:r>
      <w:r>
        <w:rPr>
          <w:lang w:val="en-US"/>
        </w:rPr>
        <w:t xml:space="preserve"> and </w:t>
      </w:r>
      <w:r w:rsidRPr="00B67CEA">
        <w:rPr>
          <w:highlight w:val="yellow"/>
          <w:lang w:val="en-US"/>
        </w:rPr>
        <w:t>ABCD</w:t>
      </w:r>
      <w:r>
        <w:rPr>
          <w:lang w:val="en-US"/>
        </w:rPr>
        <w:t xml:space="preserve"> volunteers</w:t>
      </w:r>
      <w:r w:rsidRPr="00C70A78">
        <w:rPr>
          <w:lang w:val="en-US"/>
        </w:rPr>
        <w:t xml:space="preserve"> to seek a suitable candidate, before proceeding to public advertisement if an internal candidate is not found.</w:t>
      </w:r>
    </w:p>
    <w:p w:rsidR="00A30FBD" w:rsidRDefault="00A30FBD" w:rsidP="00A30FBD"/>
    <w:p w:rsidR="00A30FBD" w:rsidRPr="00C70A78" w:rsidRDefault="00A30FBD" w:rsidP="00A30FBD">
      <w:pPr>
        <w:rPr>
          <w:lang w:val="en-US"/>
        </w:rPr>
      </w:pPr>
      <w:r>
        <w:rPr>
          <w:lang w:val="en-US"/>
        </w:rPr>
        <w:t>The Manager may appoint a</w:t>
      </w:r>
      <w:r w:rsidRPr="00C70A78">
        <w:rPr>
          <w:lang w:val="en-US"/>
        </w:rPr>
        <w:t>n existing member of staff, without advertising a vacancy:</w:t>
      </w:r>
    </w:p>
    <w:p w:rsidR="00A30FBD" w:rsidRPr="00C70A78" w:rsidRDefault="00A30FBD" w:rsidP="00A30FBD">
      <w:pPr>
        <w:numPr>
          <w:ilvl w:val="0"/>
          <w:numId w:val="2"/>
        </w:numPr>
        <w:rPr>
          <w:lang w:val="en-US"/>
        </w:rPr>
      </w:pPr>
      <w:r w:rsidRPr="00C70A78">
        <w:rPr>
          <w:lang w:val="en-US"/>
        </w:rPr>
        <w:t>in an acting capacity whilst internal or</w:t>
      </w:r>
      <w:r>
        <w:rPr>
          <w:lang w:val="en-US"/>
        </w:rPr>
        <w:t xml:space="preserve"> external selection takes place</w:t>
      </w:r>
      <w:r w:rsidRPr="00C70A78">
        <w:rPr>
          <w:lang w:val="en-US"/>
        </w:rPr>
        <w:t xml:space="preserve"> </w:t>
      </w:r>
    </w:p>
    <w:p w:rsidR="00A30FBD" w:rsidRPr="00C70A78" w:rsidRDefault="00A30FBD" w:rsidP="00A30FBD">
      <w:pPr>
        <w:numPr>
          <w:ilvl w:val="0"/>
          <w:numId w:val="2"/>
        </w:numPr>
        <w:rPr>
          <w:lang w:val="en-US"/>
        </w:rPr>
      </w:pPr>
      <w:r>
        <w:rPr>
          <w:lang w:val="en-US"/>
        </w:rPr>
        <w:lastRenderedPageBreak/>
        <w:t>to meet short-term staffing gaps</w:t>
      </w:r>
    </w:p>
    <w:p w:rsidR="00A30FBD" w:rsidRPr="00C70A78" w:rsidRDefault="00A30FBD" w:rsidP="00A30FBD">
      <w:pPr>
        <w:numPr>
          <w:ilvl w:val="0"/>
          <w:numId w:val="2"/>
        </w:numPr>
        <w:rPr>
          <w:lang w:val="en-US"/>
        </w:rPr>
      </w:pPr>
      <w:r w:rsidRPr="00C70A78">
        <w:rPr>
          <w:lang w:val="en-US"/>
        </w:rPr>
        <w:t>as a temporary appoin</w:t>
      </w:r>
      <w:r>
        <w:rPr>
          <w:lang w:val="en-US"/>
        </w:rPr>
        <w:t>tment to short-term projects</w:t>
      </w:r>
    </w:p>
    <w:p w:rsidR="00A30FBD" w:rsidRPr="00C70A78" w:rsidRDefault="00A30FBD" w:rsidP="00A30FBD">
      <w:pPr>
        <w:numPr>
          <w:ilvl w:val="0"/>
          <w:numId w:val="2"/>
        </w:numPr>
        <w:rPr>
          <w:lang w:val="en-US"/>
        </w:rPr>
      </w:pPr>
      <w:r w:rsidRPr="00C70A78">
        <w:rPr>
          <w:lang w:val="en-US"/>
        </w:rPr>
        <w:t>as alternative employment in cases of redundancy.</w:t>
      </w:r>
    </w:p>
    <w:p w:rsidR="00A30FBD" w:rsidRDefault="00A30FBD" w:rsidP="00A30FBD">
      <w:pPr>
        <w:rPr>
          <w:rFonts w:eastAsiaTheme="majorEastAsia"/>
          <w:lang w:val="en-US"/>
        </w:rPr>
      </w:pPr>
      <w:r w:rsidRPr="00C70A78">
        <w:rPr>
          <w:rFonts w:eastAsiaTheme="majorEastAsia"/>
          <w:lang w:val="en-US"/>
        </w:rPr>
        <w:t xml:space="preserve">Temporary </w:t>
      </w:r>
      <w:r>
        <w:rPr>
          <w:rFonts w:eastAsiaTheme="majorEastAsia"/>
          <w:lang w:val="en-US"/>
        </w:rPr>
        <w:t>or</w:t>
      </w:r>
      <w:r w:rsidRPr="00C70A78">
        <w:rPr>
          <w:rFonts w:eastAsiaTheme="majorEastAsia"/>
          <w:lang w:val="en-US"/>
        </w:rPr>
        <w:t xml:space="preserve"> casual positions can be filled by the </w:t>
      </w:r>
      <w:r>
        <w:rPr>
          <w:rFonts w:eastAsiaTheme="majorEastAsia"/>
          <w:lang w:val="en-US"/>
        </w:rPr>
        <w:t>Manager</w:t>
      </w:r>
      <w:r w:rsidRPr="00C70A78">
        <w:rPr>
          <w:rFonts w:eastAsiaTheme="majorEastAsia"/>
          <w:lang w:val="en-US"/>
        </w:rPr>
        <w:t xml:space="preserve"> without internal or external advertisement.  Temporary positions are those that last less than </w:t>
      </w:r>
      <w:r w:rsidRPr="00A6598D">
        <w:rPr>
          <w:rFonts w:eastAsiaTheme="majorEastAsia"/>
          <w:lang w:val="en-US"/>
        </w:rPr>
        <w:t>six months</w:t>
      </w:r>
      <w:r w:rsidRPr="00C70A78">
        <w:rPr>
          <w:rFonts w:eastAsiaTheme="majorEastAsia"/>
          <w:lang w:val="en-US"/>
        </w:rPr>
        <w:t>.</w:t>
      </w:r>
    </w:p>
    <w:p w:rsidR="00A30FBD" w:rsidRPr="00745D16" w:rsidRDefault="00A30FBD" w:rsidP="00A30FBD">
      <w:pPr>
        <w:pStyle w:val="Heading3"/>
      </w:pPr>
      <w:bookmarkStart w:id="12" w:name="_Toc482088643"/>
      <w:bookmarkStart w:id="13" w:name="_Toc483388498"/>
      <w:r>
        <w:t>Volunteers and e</w:t>
      </w:r>
      <w:r w:rsidRPr="00745D16">
        <w:t>mployment</w:t>
      </w:r>
      <w:bookmarkEnd w:id="12"/>
      <w:bookmarkEnd w:id="13"/>
    </w:p>
    <w:p w:rsidR="00A30FBD" w:rsidRPr="00745D16" w:rsidRDefault="00A30FBD" w:rsidP="00A30FBD">
      <w:r w:rsidRPr="00745D16">
        <w:t xml:space="preserve">A temporary vacancy of a paid </w:t>
      </w:r>
      <w:r>
        <w:t>position not exceeding two</w:t>
      </w:r>
      <w:r w:rsidRPr="00745D16">
        <w:t xml:space="preserve"> months may be filled by a volunteer currently assisting </w:t>
      </w:r>
      <w:r w:rsidRPr="00B67CEA">
        <w:rPr>
          <w:highlight w:val="yellow"/>
        </w:rPr>
        <w:t>ABCD</w:t>
      </w:r>
      <w:r w:rsidRPr="00745D16">
        <w:t>.   While undertaking paid employment</w:t>
      </w:r>
      <w:r>
        <w:t>,</w:t>
      </w:r>
      <w:r w:rsidRPr="00745D16">
        <w:t xml:space="preserve"> the volunteer shall accrue all the rights of a </w:t>
      </w:r>
      <w:r>
        <w:t>casual</w:t>
      </w:r>
      <w:r w:rsidRPr="00745D16">
        <w:t xml:space="preserve"> employee of </w:t>
      </w:r>
      <w:r w:rsidRPr="00B67CEA">
        <w:rPr>
          <w:highlight w:val="yellow"/>
        </w:rPr>
        <w:t>ABCD</w:t>
      </w:r>
      <w:r>
        <w:t xml:space="preserve"> and </w:t>
      </w:r>
      <w:r w:rsidRPr="00745D16">
        <w:t xml:space="preserve">receive a rate of pay as per the </w:t>
      </w:r>
      <w:r>
        <w:t>relevant award.</w:t>
      </w:r>
      <w:r w:rsidRPr="00745D16">
        <w:t xml:space="preserve"> </w:t>
      </w:r>
    </w:p>
    <w:p w:rsidR="00A30FBD" w:rsidRPr="00745D16" w:rsidRDefault="00A30FBD" w:rsidP="00A30FBD"/>
    <w:p w:rsidR="00A30FBD" w:rsidRPr="00745D16" w:rsidRDefault="00A30FBD" w:rsidP="00A30FBD">
      <w:r w:rsidRPr="00745D16">
        <w:t>Any paid</w:t>
      </w:r>
      <w:r>
        <w:t>,</w:t>
      </w:r>
      <w:r w:rsidRPr="00745D16">
        <w:t xml:space="preserve"> temporary </w:t>
      </w:r>
      <w:r>
        <w:t>position</w:t>
      </w:r>
      <w:r w:rsidRPr="00745D16">
        <w:t xml:space="preserve"> shall be offered to volunteers in a fair and just manner as determined by th</w:t>
      </w:r>
      <w:r>
        <w:t>e M</w:t>
      </w:r>
      <w:r w:rsidRPr="00745D16">
        <w:t>anager.</w:t>
      </w:r>
    </w:p>
    <w:p w:rsidR="00A30FBD" w:rsidRPr="00745D16" w:rsidRDefault="00A30FBD" w:rsidP="00A30FBD"/>
    <w:p w:rsidR="00A30FBD" w:rsidRPr="00B450FA" w:rsidRDefault="00A30FBD" w:rsidP="00A30FBD">
      <w:r w:rsidRPr="00745D16">
        <w:t xml:space="preserve">Current volunteers may be encouraged to apply for permanent positions, but should be advised that they will be considered fairly against all </w:t>
      </w:r>
      <w:r>
        <w:t>other applicants.</w:t>
      </w:r>
    </w:p>
    <w:p w:rsidR="00A30FBD" w:rsidRPr="00745D16" w:rsidRDefault="00A30FBD" w:rsidP="00A30FBD">
      <w:pPr>
        <w:pStyle w:val="Heading3"/>
      </w:pPr>
      <w:bookmarkStart w:id="14" w:name="_Toc482088644"/>
      <w:bookmarkStart w:id="15" w:name="_Toc483388499"/>
      <w:r>
        <w:t>Selection</w:t>
      </w:r>
      <w:bookmarkEnd w:id="14"/>
      <w:bookmarkEnd w:id="15"/>
    </w:p>
    <w:p w:rsidR="00A30FBD" w:rsidRDefault="00A30FBD" w:rsidP="00A30FBD">
      <w:pPr>
        <w:rPr>
          <w:lang w:val="en-US"/>
        </w:rPr>
      </w:pPr>
      <w:r w:rsidRPr="00EF0D19">
        <w:rPr>
          <w:lang w:val="en-US"/>
        </w:rPr>
        <w:t>Applicants to advertised positions will be asked to provide a written application, including the details of at least two referees.</w:t>
      </w:r>
      <w:r>
        <w:rPr>
          <w:lang w:val="en-US"/>
        </w:rPr>
        <w:t xml:space="preserve"> </w:t>
      </w:r>
      <w:r w:rsidRPr="00EF0D19">
        <w:rPr>
          <w:lang w:val="en-US"/>
        </w:rPr>
        <w:t xml:space="preserve">Late applications </w:t>
      </w:r>
      <w:r>
        <w:rPr>
          <w:lang w:val="en-US"/>
        </w:rPr>
        <w:t>will only be</w:t>
      </w:r>
      <w:r w:rsidRPr="00EF0D19">
        <w:rPr>
          <w:lang w:val="en-US"/>
        </w:rPr>
        <w:t xml:space="preserve"> accepted </w:t>
      </w:r>
      <w:r>
        <w:rPr>
          <w:lang w:val="en-US"/>
        </w:rPr>
        <w:t>upon the discretion of the Manager.</w:t>
      </w:r>
      <w:r w:rsidRPr="00EF0D19">
        <w:rPr>
          <w:lang w:val="en-US"/>
        </w:rPr>
        <w:t xml:space="preserve"> </w:t>
      </w:r>
    </w:p>
    <w:p w:rsidR="00A30FBD" w:rsidRDefault="00A30FBD" w:rsidP="00A30FBD">
      <w:pPr>
        <w:rPr>
          <w:lang w:val="en-US"/>
        </w:rPr>
      </w:pPr>
    </w:p>
    <w:p w:rsidR="00A30FBD" w:rsidRPr="00EF0D19" w:rsidRDefault="00A30FBD" w:rsidP="00A30FBD">
      <w:pPr>
        <w:rPr>
          <w:lang w:val="en-US"/>
        </w:rPr>
      </w:pPr>
      <w:r w:rsidRPr="00745D16">
        <w:rPr>
          <w:lang w:val="en-US"/>
        </w:rPr>
        <w:t xml:space="preserve">To be considered for an interview, prospective applicants must address the selection criteria.  </w:t>
      </w:r>
    </w:p>
    <w:p w:rsidR="00A30FBD" w:rsidRDefault="00A30FBD" w:rsidP="00A30FBD">
      <w:pPr>
        <w:rPr>
          <w:lang w:val="en-US"/>
        </w:rPr>
      </w:pPr>
    </w:p>
    <w:p w:rsidR="00A30FBD" w:rsidRDefault="00A30FBD" w:rsidP="00A30FBD">
      <w:r w:rsidRPr="00745D16">
        <w:rPr>
          <w:lang w:val="en-US"/>
        </w:rPr>
        <w:t xml:space="preserve">For advertised positions, a selection panel of two or more people (including the Manager) will assess all </w:t>
      </w:r>
      <w:r>
        <w:rPr>
          <w:lang w:val="en-US"/>
        </w:rPr>
        <w:t>written</w:t>
      </w:r>
      <w:r w:rsidRPr="00745D16">
        <w:rPr>
          <w:lang w:val="en-US"/>
        </w:rPr>
        <w:t xml:space="preserve"> applications and interview short listed candidates. </w:t>
      </w:r>
      <w:r w:rsidRPr="00745D16">
        <w:t xml:space="preserve">The interview should be based on essential and desirable </w:t>
      </w:r>
      <w:r>
        <w:t xml:space="preserve">selection </w:t>
      </w:r>
      <w:r w:rsidRPr="00745D16">
        <w:t>criteria set for the position.</w:t>
      </w:r>
      <w:r>
        <w:t xml:space="preserve"> </w:t>
      </w:r>
    </w:p>
    <w:p w:rsidR="00A30FBD" w:rsidRDefault="00A30FBD" w:rsidP="00A30FBD"/>
    <w:p w:rsidR="00A30FBD" w:rsidRDefault="00A30FBD" w:rsidP="00A30FBD">
      <w:r>
        <w:t>A written record of selection processes and outcomes will be maintained to ensure accountability.</w:t>
      </w:r>
    </w:p>
    <w:p w:rsidR="00A30FBD" w:rsidRDefault="00A30FBD" w:rsidP="00A30FBD">
      <w:pPr>
        <w:rPr>
          <w:lang w:val="en-US"/>
        </w:rPr>
      </w:pPr>
    </w:p>
    <w:p w:rsidR="00A30FBD" w:rsidRDefault="00A30FBD" w:rsidP="00A30FBD">
      <w:pPr>
        <w:rPr>
          <w:lang w:val="en-US"/>
        </w:rPr>
      </w:pPr>
      <w:r>
        <w:rPr>
          <w:lang w:val="en-US"/>
        </w:rPr>
        <w:t>At least two</w:t>
      </w:r>
      <w:r w:rsidRPr="00745D16">
        <w:rPr>
          <w:lang w:val="en-US"/>
        </w:rPr>
        <w:t xml:space="preserve"> referees will be contacted before a final decision is made on the appointment of the preferred applicant</w:t>
      </w:r>
      <w:r>
        <w:rPr>
          <w:lang w:val="en-US"/>
        </w:rPr>
        <w:t>.</w:t>
      </w:r>
    </w:p>
    <w:p w:rsidR="00A30FBD" w:rsidRPr="00745D16" w:rsidRDefault="00A30FBD" w:rsidP="00A30FBD">
      <w:pPr>
        <w:rPr>
          <w:lang w:val="en-US"/>
        </w:rPr>
      </w:pPr>
    </w:p>
    <w:p w:rsidR="00A30FBD" w:rsidRDefault="00A30FBD" w:rsidP="00A30FBD">
      <w:pPr>
        <w:rPr>
          <w:lang w:val="en-US"/>
        </w:rPr>
      </w:pPr>
      <w:r w:rsidRPr="00745D16">
        <w:rPr>
          <w:lang w:val="en-US"/>
        </w:rPr>
        <w:t xml:space="preserve">All appointments are subject to the </w:t>
      </w:r>
      <w:r>
        <w:rPr>
          <w:lang w:val="en-US"/>
        </w:rPr>
        <w:t xml:space="preserve">prospective </w:t>
      </w:r>
      <w:r w:rsidRPr="00745D16">
        <w:rPr>
          <w:lang w:val="en-US"/>
        </w:rPr>
        <w:t>employee submitting a satisfactory police clearance</w:t>
      </w:r>
      <w:r>
        <w:rPr>
          <w:lang w:val="en-US"/>
        </w:rPr>
        <w:t xml:space="preserve">. The </w:t>
      </w:r>
      <w:r>
        <w:t>initial</w:t>
      </w:r>
      <w:r w:rsidRPr="00A6598D">
        <w:t xml:space="preserve"> cost for the police clearance </w:t>
      </w:r>
      <w:r>
        <w:t>is at the</w:t>
      </w:r>
      <w:r w:rsidRPr="00A6598D">
        <w:t xml:space="preserve"> employee</w:t>
      </w:r>
      <w:r>
        <w:t>’</w:t>
      </w:r>
      <w:r w:rsidRPr="00A6598D">
        <w:t xml:space="preserve">s </w:t>
      </w:r>
      <w:r>
        <w:t xml:space="preserve">own </w:t>
      </w:r>
      <w:r w:rsidRPr="00A6598D">
        <w:t>cost</w:t>
      </w:r>
      <w:r>
        <w:t>,</w:t>
      </w:r>
      <w:r w:rsidRPr="00A6598D">
        <w:t xml:space="preserve"> however updated</w:t>
      </w:r>
      <w:r>
        <w:t xml:space="preserve"> clearances will be paid by</w:t>
      </w:r>
      <w:r w:rsidRPr="00A6598D">
        <w:t xml:space="preserve"> </w:t>
      </w:r>
      <w:r w:rsidRPr="00B67CEA">
        <w:rPr>
          <w:highlight w:val="yellow"/>
        </w:rPr>
        <w:t>ABCD</w:t>
      </w:r>
      <w:r w:rsidRPr="00A6598D">
        <w:t xml:space="preserve"> to ensure compliance with contacts</w:t>
      </w:r>
      <w:r>
        <w:t>.</w:t>
      </w:r>
    </w:p>
    <w:p w:rsidR="00A30FBD" w:rsidRDefault="00A30FBD" w:rsidP="00A30FBD">
      <w:pPr>
        <w:rPr>
          <w:lang w:val="en-US"/>
        </w:rPr>
      </w:pPr>
    </w:p>
    <w:p w:rsidR="00A30FBD" w:rsidRDefault="00A30FBD" w:rsidP="00A30FBD">
      <w:pPr>
        <w:rPr>
          <w:lang w:val="en-US"/>
        </w:rPr>
      </w:pPr>
      <w:r>
        <w:rPr>
          <w:lang w:val="en-US"/>
        </w:rPr>
        <w:t>The Manager</w:t>
      </w:r>
      <w:r w:rsidRPr="00EF0D19">
        <w:rPr>
          <w:lang w:val="en-US"/>
        </w:rPr>
        <w:t xml:space="preserve"> will notify all applicants of t</w:t>
      </w:r>
      <w:r>
        <w:rPr>
          <w:lang w:val="en-US"/>
        </w:rPr>
        <w:t>he outcome of their application and provide feedback on their selection performance, if requested.</w:t>
      </w:r>
      <w:r w:rsidRPr="00745D16">
        <w:rPr>
          <w:lang w:val="en-US"/>
        </w:rPr>
        <w:t xml:space="preserve"> </w:t>
      </w:r>
    </w:p>
    <w:p w:rsidR="00A30FBD" w:rsidRDefault="00A30FBD" w:rsidP="00A30FBD">
      <w:pPr>
        <w:rPr>
          <w:lang w:val="en-US"/>
        </w:rPr>
      </w:pPr>
    </w:p>
    <w:p w:rsidR="00A30FBD" w:rsidRDefault="00A30FBD" w:rsidP="00A30FBD">
      <w:pPr>
        <w:rPr>
          <w:b/>
          <w:bCs/>
          <w:lang w:val="en-US"/>
        </w:rPr>
      </w:pPr>
      <w:r w:rsidRPr="00745D16">
        <w:rPr>
          <w:lang w:val="en-US"/>
        </w:rPr>
        <w:t xml:space="preserve">If an </w:t>
      </w:r>
      <w:r>
        <w:rPr>
          <w:lang w:val="en-US"/>
        </w:rPr>
        <w:t xml:space="preserve">internal </w:t>
      </w:r>
      <w:r w:rsidRPr="00745D16">
        <w:rPr>
          <w:lang w:val="en-US"/>
        </w:rPr>
        <w:t>applicant is not satisfied with the outcome of a selection process they should, in the first insta</w:t>
      </w:r>
      <w:r>
        <w:rPr>
          <w:lang w:val="en-US"/>
        </w:rPr>
        <w:t xml:space="preserve">nce, discuss it with the </w:t>
      </w:r>
      <w:r w:rsidR="009E6C7A">
        <w:rPr>
          <w:lang w:val="en-US"/>
        </w:rPr>
        <w:t>convene</w:t>
      </w:r>
      <w:r w:rsidR="009E6C7A" w:rsidRPr="00745D16">
        <w:rPr>
          <w:lang w:val="en-US"/>
        </w:rPr>
        <w:t>r</w:t>
      </w:r>
      <w:bookmarkStart w:id="16" w:name="_GoBack"/>
      <w:bookmarkEnd w:id="16"/>
      <w:r w:rsidRPr="00745D16">
        <w:rPr>
          <w:lang w:val="en-US"/>
        </w:rPr>
        <w:t xml:space="preserve"> of the selection panel.  If they still have concerns</w:t>
      </w:r>
      <w:r>
        <w:rPr>
          <w:lang w:val="en-US"/>
        </w:rPr>
        <w:t>,</w:t>
      </w:r>
      <w:r w:rsidRPr="00745D16">
        <w:rPr>
          <w:lang w:val="en-US"/>
        </w:rPr>
        <w:t xml:space="preserve"> a written appeal may be considered by the Board of Management.</w:t>
      </w:r>
      <w:r w:rsidRPr="00745D16">
        <w:rPr>
          <w:b/>
          <w:bCs/>
          <w:lang w:val="en-US"/>
        </w:rPr>
        <w:t xml:space="preserve"> </w:t>
      </w:r>
    </w:p>
    <w:p w:rsidR="00BB5E28" w:rsidRDefault="009E6C7A" w:rsidP="00A30FBD"/>
    <w:sectPr w:rsidR="00B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ED6"/>
    <w:multiLevelType w:val="multilevel"/>
    <w:tmpl w:val="806E7D60"/>
    <w:lvl w:ilvl="0">
      <w:start w:val="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74E041F"/>
    <w:multiLevelType w:val="hybridMultilevel"/>
    <w:tmpl w:val="912C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BD"/>
    <w:rsid w:val="009B73FA"/>
    <w:rsid w:val="009E6C7A"/>
    <w:rsid w:val="00A30FBD"/>
    <w:rsid w:val="00B6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3862"/>
  <w15:docId w15:val="{8F6DF440-DC0A-461E-B4C5-DFD35F9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FBD"/>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A30FBD"/>
    <w:pPr>
      <w:keepNext/>
      <w:numPr>
        <w:numId w:val="1"/>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A30FBD"/>
    <w:pPr>
      <w:keepNext/>
      <w:numPr>
        <w:ilvl w:val="1"/>
        <w:numId w:val="1"/>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A30FBD"/>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A30FBD"/>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30FBD"/>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A30FBD"/>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30FB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0FB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0FB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FBD"/>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A30FBD"/>
    <w:rPr>
      <w:rFonts w:ascii="Arial Rounded MT Bold" w:eastAsia="Times New Roman" w:hAnsi="Arial Rounded MT Bold" w:cs="Arial"/>
      <w:b/>
      <w:bCs/>
      <w:sz w:val="32"/>
    </w:rPr>
  </w:style>
  <w:style w:type="character" w:customStyle="1" w:styleId="Heading3Char">
    <w:name w:val="Heading 3 Char"/>
    <w:basedOn w:val="DefaultParagraphFont"/>
    <w:link w:val="Heading3"/>
    <w:uiPriority w:val="9"/>
    <w:rsid w:val="00A30FBD"/>
    <w:rPr>
      <w:rFonts w:ascii="Arial Rounded MT Bold" w:eastAsiaTheme="majorEastAsia" w:hAnsi="Arial Rounded MT Bold" w:cstheme="majorBidi"/>
      <w:bCs/>
      <w:szCs w:val="24"/>
      <w:lang w:val="en-AU"/>
    </w:rPr>
  </w:style>
  <w:style w:type="character" w:customStyle="1" w:styleId="Heading4Char">
    <w:name w:val="Heading 4 Char"/>
    <w:basedOn w:val="DefaultParagraphFont"/>
    <w:link w:val="Heading4"/>
    <w:uiPriority w:val="9"/>
    <w:rsid w:val="00A30FBD"/>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A30FBD"/>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A30FBD"/>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A30FBD"/>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A30FBD"/>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A30FBD"/>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A30FBD"/>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PVRC Manager</cp:lastModifiedBy>
  <cp:revision>3</cp:revision>
  <dcterms:created xsi:type="dcterms:W3CDTF">2017-09-12T03:32:00Z</dcterms:created>
  <dcterms:modified xsi:type="dcterms:W3CDTF">2017-09-22T05:24:00Z</dcterms:modified>
</cp:coreProperties>
</file>